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8DE" w:rsidRPr="00A218DE" w:rsidRDefault="00A218DE" w:rsidP="00A218DE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218DE">
        <w:rPr>
          <w:rStyle w:val="markedcontent"/>
          <w:rFonts w:ascii="Times New Roman" w:hAnsi="Times New Roman" w:cs="Times New Roman"/>
          <w:b/>
          <w:sz w:val="28"/>
          <w:szCs w:val="28"/>
        </w:rPr>
        <w:t>Библиотека, приспособленная для использования инвалидами и лицами с ограниченными возможностями</w:t>
      </w:r>
      <w:bookmarkEnd w:id="0"/>
    </w:p>
    <w:p w:rsidR="00A218DE" w:rsidRDefault="00A218DE" w:rsidP="00A218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18DE">
        <w:rPr>
          <w:rStyle w:val="markedcontent"/>
          <w:rFonts w:ascii="Times New Roman" w:hAnsi="Times New Roman" w:cs="Times New Roman"/>
          <w:sz w:val="28"/>
          <w:szCs w:val="28"/>
        </w:rPr>
        <w:t>В соответствии с Приказом Министерства культуры РФ «Об</w:t>
      </w:r>
      <w:r w:rsidRPr="00A218DE">
        <w:rPr>
          <w:rFonts w:ascii="Times New Roman" w:hAnsi="Times New Roman" w:cs="Times New Roman"/>
          <w:sz w:val="28"/>
          <w:szCs w:val="28"/>
        </w:rPr>
        <w:br/>
      </w:r>
      <w:r w:rsidRPr="00A218DE">
        <w:rPr>
          <w:rStyle w:val="markedcontent"/>
          <w:rFonts w:ascii="Times New Roman" w:hAnsi="Times New Roman" w:cs="Times New Roman"/>
          <w:sz w:val="28"/>
          <w:szCs w:val="28"/>
        </w:rPr>
        <w:t>утверждении Порядка обеспечения условий доступности для инвалидов</w:t>
      </w:r>
      <w:r w:rsidRPr="00A218DE">
        <w:rPr>
          <w:rFonts w:ascii="Times New Roman" w:hAnsi="Times New Roman" w:cs="Times New Roman"/>
          <w:sz w:val="28"/>
          <w:szCs w:val="28"/>
        </w:rPr>
        <w:br/>
      </w:r>
      <w:r w:rsidRPr="00A218DE">
        <w:rPr>
          <w:rStyle w:val="markedcontent"/>
          <w:rFonts w:ascii="Times New Roman" w:hAnsi="Times New Roman" w:cs="Times New Roman"/>
          <w:sz w:val="28"/>
          <w:szCs w:val="28"/>
        </w:rPr>
        <w:t>библиотек и библиотечного обслуживания в соответствии с</w:t>
      </w:r>
      <w:r w:rsidRPr="00A218DE">
        <w:rPr>
          <w:rFonts w:ascii="Times New Roman" w:hAnsi="Times New Roman" w:cs="Times New Roman"/>
          <w:sz w:val="28"/>
          <w:szCs w:val="28"/>
        </w:rPr>
        <w:br/>
      </w:r>
      <w:r w:rsidRPr="00A218DE">
        <w:rPr>
          <w:rStyle w:val="markedcontent"/>
          <w:rFonts w:ascii="Times New Roman" w:hAnsi="Times New Roman" w:cs="Times New Roman"/>
          <w:sz w:val="28"/>
          <w:szCs w:val="28"/>
        </w:rPr>
        <w:t>законодательством Российской Федерации о социальной защите</w:t>
      </w:r>
      <w:r w:rsidRPr="00A218DE">
        <w:rPr>
          <w:rFonts w:ascii="Times New Roman" w:hAnsi="Times New Roman" w:cs="Times New Roman"/>
          <w:sz w:val="28"/>
          <w:szCs w:val="28"/>
        </w:rPr>
        <w:br/>
      </w:r>
      <w:r w:rsidRPr="00A218DE">
        <w:rPr>
          <w:rStyle w:val="markedcontent"/>
          <w:rFonts w:ascii="Times New Roman" w:hAnsi="Times New Roman" w:cs="Times New Roman"/>
          <w:sz w:val="28"/>
          <w:szCs w:val="28"/>
        </w:rPr>
        <w:t>инвалидов»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библиотека колледжа обеспечивает</w:t>
      </w:r>
      <w:r w:rsidRPr="00A218DE">
        <w:rPr>
          <w:rStyle w:val="markedcontent"/>
          <w:rFonts w:ascii="Times New Roman" w:hAnsi="Times New Roman" w:cs="Times New Roman"/>
          <w:sz w:val="28"/>
          <w:szCs w:val="28"/>
        </w:rPr>
        <w:t>:</w:t>
      </w:r>
      <w:r w:rsidRPr="00A218DE">
        <w:rPr>
          <w:rFonts w:ascii="Times New Roman" w:hAnsi="Times New Roman" w:cs="Times New Roman"/>
          <w:sz w:val="28"/>
          <w:szCs w:val="28"/>
        </w:rPr>
        <w:br/>
      </w:r>
      <w:r w:rsidRPr="00A218DE">
        <w:rPr>
          <w:rStyle w:val="markedcontent"/>
          <w:rFonts w:ascii="Times New Roman" w:hAnsi="Times New Roman" w:cs="Times New Roman"/>
          <w:sz w:val="28"/>
          <w:szCs w:val="28"/>
        </w:rPr>
        <w:t>- содействие инвалиду при входе в здание библиотеки и выходе из</w:t>
      </w:r>
      <w:r w:rsidRPr="00A218DE">
        <w:rPr>
          <w:rFonts w:ascii="Times New Roman" w:hAnsi="Times New Roman" w:cs="Times New Roman"/>
          <w:sz w:val="28"/>
          <w:szCs w:val="28"/>
        </w:rPr>
        <w:br/>
      </w:r>
      <w:r w:rsidRPr="00A218DE">
        <w:rPr>
          <w:rStyle w:val="markedcontent"/>
          <w:rFonts w:ascii="Times New Roman" w:hAnsi="Times New Roman" w:cs="Times New Roman"/>
          <w:sz w:val="28"/>
          <w:szCs w:val="28"/>
        </w:rPr>
        <w:t>него;</w:t>
      </w:r>
      <w:r w:rsidRPr="00A218DE">
        <w:rPr>
          <w:rFonts w:ascii="Times New Roman" w:hAnsi="Times New Roman" w:cs="Times New Roman"/>
          <w:sz w:val="28"/>
          <w:szCs w:val="28"/>
        </w:rPr>
        <w:br/>
      </w:r>
      <w:r w:rsidRPr="00A218DE">
        <w:rPr>
          <w:rStyle w:val="markedcontent"/>
          <w:rFonts w:ascii="Times New Roman" w:hAnsi="Times New Roman" w:cs="Times New Roman"/>
          <w:sz w:val="28"/>
          <w:szCs w:val="28"/>
        </w:rPr>
        <w:t>- сопровождение инвалидов, имеющих нарушения функции зрения и</w:t>
      </w:r>
      <w:r w:rsidRPr="00A218DE">
        <w:rPr>
          <w:rFonts w:ascii="Times New Roman" w:hAnsi="Times New Roman" w:cs="Times New Roman"/>
          <w:sz w:val="28"/>
          <w:szCs w:val="28"/>
        </w:rPr>
        <w:br/>
      </w:r>
      <w:r w:rsidRPr="00A218DE">
        <w:rPr>
          <w:rStyle w:val="markedcontent"/>
          <w:rFonts w:ascii="Times New Roman" w:hAnsi="Times New Roman" w:cs="Times New Roman"/>
          <w:sz w:val="28"/>
          <w:szCs w:val="28"/>
        </w:rPr>
        <w:t>самостоятельного передвижения, оказание им помощи на территории</w:t>
      </w:r>
      <w:r w:rsidRPr="00A218DE">
        <w:rPr>
          <w:rFonts w:ascii="Times New Roman" w:hAnsi="Times New Roman" w:cs="Times New Roman"/>
          <w:sz w:val="28"/>
          <w:szCs w:val="28"/>
        </w:rPr>
        <w:br/>
      </w:r>
      <w:r w:rsidRPr="00A218DE">
        <w:rPr>
          <w:rStyle w:val="markedcontent"/>
          <w:rFonts w:ascii="Times New Roman" w:hAnsi="Times New Roman" w:cs="Times New Roman"/>
          <w:sz w:val="28"/>
          <w:szCs w:val="28"/>
        </w:rPr>
        <w:t>библиотеки;</w:t>
      </w:r>
      <w:r w:rsidRPr="00A218DE">
        <w:rPr>
          <w:rFonts w:ascii="Times New Roman" w:hAnsi="Times New Roman" w:cs="Times New Roman"/>
          <w:sz w:val="28"/>
          <w:szCs w:val="28"/>
        </w:rPr>
        <w:br/>
      </w:r>
      <w:r w:rsidRPr="00A218DE">
        <w:rPr>
          <w:rStyle w:val="markedcontent"/>
          <w:rFonts w:ascii="Times New Roman" w:hAnsi="Times New Roman" w:cs="Times New Roman"/>
          <w:sz w:val="28"/>
          <w:szCs w:val="28"/>
        </w:rPr>
        <w:t>- оказание сотрудниками, предоставляющими услуги, иной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218DE">
        <w:rPr>
          <w:rStyle w:val="markedcontent"/>
          <w:rFonts w:ascii="Times New Roman" w:hAnsi="Times New Roman" w:cs="Times New Roman"/>
          <w:sz w:val="28"/>
          <w:szCs w:val="28"/>
        </w:rPr>
        <w:t>необходимой инвалидам помощи в преодолении барьеров,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218DE">
        <w:rPr>
          <w:rStyle w:val="markedcontent"/>
          <w:rFonts w:ascii="Times New Roman" w:hAnsi="Times New Roman" w:cs="Times New Roman"/>
          <w:sz w:val="28"/>
          <w:szCs w:val="28"/>
        </w:rPr>
        <w:t>мешающих получению услуг и использованию библиотек наравне с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218DE">
        <w:rPr>
          <w:rStyle w:val="markedcontent"/>
          <w:rFonts w:ascii="Times New Roman" w:hAnsi="Times New Roman" w:cs="Times New Roman"/>
          <w:sz w:val="28"/>
          <w:szCs w:val="28"/>
        </w:rPr>
        <w:t>другими лицами;</w:t>
      </w:r>
      <w:r w:rsidRPr="00A218DE">
        <w:rPr>
          <w:rFonts w:ascii="Times New Roman" w:hAnsi="Times New Roman" w:cs="Times New Roman"/>
          <w:sz w:val="28"/>
          <w:szCs w:val="28"/>
        </w:rPr>
        <w:br/>
      </w:r>
      <w:r w:rsidRPr="00A218DE">
        <w:rPr>
          <w:rStyle w:val="markedcontent"/>
          <w:rFonts w:ascii="Times New Roman" w:hAnsi="Times New Roman" w:cs="Times New Roman"/>
          <w:sz w:val="28"/>
          <w:szCs w:val="28"/>
        </w:rPr>
        <w:t>- оказание инвалидам необходимой помощи в доступной для них</w:t>
      </w:r>
      <w:r w:rsidRPr="00A218DE">
        <w:rPr>
          <w:rFonts w:ascii="Times New Roman" w:hAnsi="Times New Roman" w:cs="Times New Roman"/>
          <w:sz w:val="28"/>
          <w:szCs w:val="28"/>
        </w:rPr>
        <w:br/>
      </w:r>
      <w:r w:rsidRPr="00A218DE">
        <w:rPr>
          <w:rStyle w:val="markedcontent"/>
          <w:rFonts w:ascii="Times New Roman" w:hAnsi="Times New Roman" w:cs="Times New Roman"/>
          <w:sz w:val="28"/>
          <w:szCs w:val="28"/>
        </w:rPr>
        <w:t>форме в уяснении порядка предоставления и получения услуги.</w:t>
      </w:r>
    </w:p>
    <w:p w:rsidR="00A218DE" w:rsidRDefault="00A218DE" w:rsidP="00A218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18DE">
        <w:rPr>
          <w:rStyle w:val="markedcontent"/>
          <w:rFonts w:ascii="Times New Roman" w:hAnsi="Times New Roman" w:cs="Times New Roman"/>
          <w:sz w:val="28"/>
          <w:szCs w:val="28"/>
        </w:rPr>
        <w:t>Для обеспечения читателей-инвалидов необходимой информацией и</w:t>
      </w:r>
      <w:r w:rsidRPr="00A218DE">
        <w:rPr>
          <w:rFonts w:ascii="Times New Roman" w:hAnsi="Times New Roman" w:cs="Times New Roman"/>
          <w:sz w:val="28"/>
          <w:szCs w:val="28"/>
        </w:rPr>
        <w:br/>
      </w:r>
      <w:r w:rsidRPr="00A218DE">
        <w:rPr>
          <w:rStyle w:val="markedcontent"/>
          <w:rFonts w:ascii="Times New Roman" w:hAnsi="Times New Roman" w:cs="Times New Roman"/>
          <w:sz w:val="28"/>
          <w:szCs w:val="28"/>
        </w:rPr>
        <w:t>услугами в том же объеме и того же качества, что и всех остальных</w:t>
      </w:r>
      <w:r w:rsidRPr="00A218DE">
        <w:rPr>
          <w:rFonts w:ascii="Times New Roman" w:hAnsi="Times New Roman" w:cs="Times New Roman"/>
          <w:sz w:val="28"/>
          <w:szCs w:val="28"/>
        </w:rPr>
        <w:br/>
      </w:r>
      <w:r w:rsidRPr="00A218DE">
        <w:rPr>
          <w:rStyle w:val="markedcontent"/>
          <w:rFonts w:ascii="Times New Roman" w:hAnsi="Times New Roman" w:cs="Times New Roman"/>
          <w:sz w:val="28"/>
          <w:szCs w:val="28"/>
        </w:rPr>
        <w:t>пользователей, библиотек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а организуе</w:t>
      </w:r>
      <w:r w:rsidRPr="00A218DE">
        <w:rPr>
          <w:rStyle w:val="markedcontent"/>
          <w:rFonts w:ascii="Times New Roman" w:hAnsi="Times New Roman" w:cs="Times New Roman"/>
          <w:sz w:val="28"/>
          <w:szCs w:val="28"/>
        </w:rPr>
        <w:t>т:</w:t>
      </w:r>
      <w:r w:rsidRPr="00A218DE">
        <w:rPr>
          <w:rFonts w:ascii="Times New Roman" w:hAnsi="Times New Roman" w:cs="Times New Roman"/>
          <w:sz w:val="28"/>
          <w:szCs w:val="28"/>
        </w:rPr>
        <w:br/>
      </w:r>
      <w:r w:rsidRPr="00A218DE">
        <w:rPr>
          <w:rStyle w:val="markedcontent"/>
          <w:rFonts w:ascii="Times New Roman" w:hAnsi="Times New Roman" w:cs="Times New Roman"/>
          <w:sz w:val="28"/>
          <w:szCs w:val="28"/>
        </w:rPr>
        <w:t>- формирование, хранение и предоставление пользователям фонда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218DE">
        <w:rPr>
          <w:rStyle w:val="markedcontent"/>
          <w:rFonts w:ascii="Times New Roman" w:hAnsi="Times New Roman" w:cs="Times New Roman"/>
          <w:sz w:val="28"/>
          <w:szCs w:val="28"/>
        </w:rPr>
        <w:t>документов, включающего издания, аудиовизуальные и тактильные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218DE">
        <w:rPr>
          <w:rStyle w:val="markedcontent"/>
          <w:rFonts w:ascii="Times New Roman" w:hAnsi="Times New Roman" w:cs="Times New Roman"/>
          <w:sz w:val="28"/>
          <w:szCs w:val="28"/>
        </w:rPr>
        <w:t>материалы, электронные и иные документы, предназначенные для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218DE">
        <w:rPr>
          <w:rStyle w:val="markedcontent"/>
          <w:rFonts w:ascii="Times New Roman" w:hAnsi="Times New Roman" w:cs="Times New Roman"/>
          <w:sz w:val="28"/>
          <w:szCs w:val="28"/>
        </w:rPr>
        <w:t>слепых и слабовидящих;</w:t>
      </w:r>
      <w:r w:rsidRPr="00A218DE">
        <w:rPr>
          <w:rFonts w:ascii="Times New Roman" w:hAnsi="Times New Roman" w:cs="Times New Roman"/>
          <w:sz w:val="28"/>
          <w:szCs w:val="28"/>
        </w:rPr>
        <w:br/>
      </w:r>
      <w:r w:rsidRPr="00A218DE">
        <w:rPr>
          <w:rStyle w:val="markedcontent"/>
          <w:rFonts w:ascii="Times New Roman" w:hAnsi="Times New Roman" w:cs="Times New Roman"/>
          <w:sz w:val="28"/>
          <w:szCs w:val="28"/>
        </w:rPr>
        <w:t>- беспрепятственный доступ к информации инвалидам по зрению на</w:t>
      </w:r>
      <w:r w:rsidRPr="00A218DE">
        <w:rPr>
          <w:rFonts w:ascii="Times New Roman" w:hAnsi="Times New Roman" w:cs="Times New Roman"/>
          <w:sz w:val="28"/>
          <w:szCs w:val="28"/>
        </w:rPr>
        <w:br/>
      </w:r>
      <w:r w:rsidRPr="00A218DE">
        <w:rPr>
          <w:rStyle w:val="markedcontent"/>
          <w:rFonts w:ascii="Times New Roman" w:hAnsi="Times New Roman" w:cs="Times New Roman"/>
          <w:sz w:val="28"/>
          <w:szCs w:val="28"/>
        </w:rPr>
        <w:t>основе использования адаптивных технологий;</w:t>
      </w:r>
    </w:p>
    <w:p w:rsidR="00954BC0" w:rsidRPr="00A218DE" w:rsidRDefault="00A218DE" w:rsidP="00A218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18DE">
        <w:rPr>
          <w:rStyle w:val="markedcontent"/>
          <w:rFonts w:ascii="Times New Roman" w:hAnsi="Times New Roman" w:cs="Times New Roman"/>
          <w:sz w:val="28"/>
          <w:szCs w:val="28"/>
        </w:rPr>
        <w:t>При предоставлении услуг пользователям с ограничениями здоровья</w:t>
      </w:r>
      <w:r w:rsidRPr="00A218DE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сотрудники библиотеки</w:t>
      </w:r>
      <w:r w:rsidRPr="00A218DE">
        <w:rPr>
          <w:rStyle w:val="markedcontent"/>
          <w:rFonts w:ascii="Times New Roman" w:hAnsi="Times New Roman" w:cs="Times New Roman"/>
          <w:sz w:val="28"/>
          <w:szCs w:val="28"/>
        </w:rPr>
        <w:t xml:space="preserve"> должны:</w:t>
      </w:r>
      <w:r w:rsidRPr="00A218DE">
        <w:rPr>
          <w:rFonts w:ascii="Times New Roman" w:hAnsi="Times New Roman" w:cs="Times New Roman"/>
          <w:sz w:val="28"/>
          <w:szCs w:val="28"/>
        </w:rPr>
        <w:br/>
      </w:r>
      <w:r w:rsidRPr="00A218DE">
        <w:rPr>
          <w:rStyle w:val="markedcontent"/>
          <w:rFonts w:ascii="Times New Roman" w:hAnsi="Times New Roman" w:cs="Times New Roman"/>
          <w:sz w:val="28"/>
          <w:szCs w:val="28"/>
        </w:rPr>
        <w:t>- обеспечивать их безопасность, комфорт, беспрепятственный доступ к</w:t>
      </w:r>
      <w:r w:rsidRPr="00A218DE">
        <w:rPr>
          <w:rFonts w:ascii="Times New Roman" w:hAnsi="Times New Roman" w:cs="Times New Roman"/>
          <w:sz w:val="28"/>
          <w:szCs w:val="28"/>
        </w:rPr>
        <w:br/>
      </w:r>
      <w:r w:rsidRPr="00A218DE">
        <w:rPr>
          <w:rStyle w:val="markedcontent"/>
          <w:rFonts w:ascii="Times New Roman" w:hAnsi="Times New Roman" w:cs="Times New Roman"/>
          <w:sz w:val="28"/>
          <w:szCs w:val="28"/>
        </w:rPr>
        <w:t>библиотечному и информационн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ому пространству</w:t>
      </w:r>
      <w:r w:rsidRPr="00A218DE">
        <w:rPr>
          <w:rStyle w:val="markedcontent"/>
          <w:rFonts w:ascii="Times New Roman" w:hAnsi="Times New Roman" w:cs="Times New Roman"/>
          <w:sz w:val="28"/>
          <w:szCs w:val="28"/>
        </w:rPr>
        <w:t>;</w:t>
      </w:r>
      <w:r w:rsidRPr="00A218DE">
        <w:rPr>
          <w:rFonts w:ascii="Times New Roman" w:hAnsi="Times New Roman" w:cs="Times New Roman"/>
          <w:sz w:val="28"/>
          <w:szCs w:val="28"/>
        </w:rPr>
        <w:br/>
      </w:r>
      <w:r w:rsidRPr="00A218DE">
        <w:rPr>
          <w:rStyle w:val="markedcontent"/>
          <w:rFonts w:ascii="Times New Roman" w:hAnsi="Times New Roman" w:cs="Times New Roman"/>
          <w:sz w:val="28"/>
          <w:szCs w:val="28"/>
        </w:rPr>
        <w:t>- осуществлять их защиту от всех форм дискриминации, физического</w:t>
      </w:r>
      <w:r w:rsidRPr="00A218DE">
        <w:rPr>
          <w:rFonts w:ascii="Times New Roman" w:hAnsi="Times New Roman" w:cs="Times New Roman"/>
          <w:sz w:val="28"/>
          <w:szCs w:val="28"/>
        </w:rPr>
        <w:br/>
      </w:r>
      <w:r w:rsidRPr="00A218DE">
        <w:rPr>
          <w:rStyle w:val="markedcontent"/>
          <w:rFonts w:ascii="Times New Roman" w:hAnsi="Times New Roman" w:cs="Times New Roman"/>
          <w:sz w:val="28"/>
          <w:szCs w:val="28"/>
        </w:rPr>
        <w:t>или психического насилия, оскорбления, грубого обращения.</w:t>
      </w:r>
    </w:p>
    <w:sectPr w:rsidR="00954BC0" w:rsidRPr="00A218DE" w:rsidSect="00A218D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DE"/>
    <w:rsid w:val="00954BC0"/>
    <w:rsid w:val="00A2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89BC"/>
  <w15:chartTrackingRefBased/>
  <w15:docId w15:val="{EB4FB99D-7CEF-4B74-89F7-3A673001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21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2022-06-14T07:49:00Z</dcterms:created>
  <dcterms:modified xsi:type="dcterms:W3CDTF">2022-06-14T07:53:00Z</dcterms:modified>
</cp:coreProperties>
</file>